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19</w:t>
      </w:r>
      <w:r w:rsidR="00F409F5">
        <w:t xml:space="preserve"> февраля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F409F5">
        <w:t xml:space="preserve">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Фархуллина</w:t>
      </w:r>
      <w:r>
        <w:rPr>
          <w:bCs/>
        </w:rPr>
        <w:t xml:space="preserve"> Рафаила </w:t>
      </w:r>
      <w:r>
        <w:rPr>
          <w:bCs/>
        </w:rPr>
        <w:t>Рагибовича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8505B6" w:rsidP="00144EF2">
      <w:pPr>
        <w:ind w:right="21" w:firstLine="720"/>
        <w:jc w:val="both"/>
      </w:pPr>
      <w:r>
        <w:t>15</w:t>
      </w:r>
      <w:r w:rsidR="00C01C45">
        <w:t xml:space="preserve"> января 2025</w:t>
      </w:r>
      <w:r w:rsidRPr="00CD6252">
        <w:t xml:space="preserve"> года в </w:t>
      </w:r>
      <w:r>
        <w:t>07</w:t>
      </w:r>
      <w:r w:rsidRPr="00CD6252" w:rsidR="00171097">
        <w:t xml:space="preserve"> часов </w:t>
      </w:r>
      <w:r>
        <w:t>02</w:t>
      </w:r>
      <w:r w:rsidRPr="00CD6252">
        <w:t xml:space="preserve"> минут</w:t>
      </w:r>
      <w:r w:rsidR="00C01C45">
        <w:t>ы</w:t>
      </w:r>
      <w:r w:rsidRPr="00CD6252">
        <w:t xml:space="preserve"> </w:t>
      </w:r>
      <w:r>
        <w:t>Фархуллин</w:t>
      </w:r>
      <w:r>
        <w:t xml:space="preserve"> Р.Р.</w:t>
      </w:r>
      <w:r w:rsidRPr="00CD6252">
        <w:t xml:space="preserve">, управляя транспортным средством – автомобилем </w:t>
      </w:r>
      <w:r>
        <w:t xml:space="preserve">Хендэ ELANTRA, государственный регистрационный знак </w:t>
      </w:r>
      <w:r w:rsidR="00257274">
        <w:t>*</w:t>
      </w:r>
      <w:r w:rsidRPr="00CD6252">
        <w:t xml:space="preserve">, на </w:t>
      </w:r>
      <w:r>
        <w:t>60 км</w:t>
      </w:r>
      <w:r w:rsidRPr="00CD6252">
        <w:t xml:space="preserve"> автодороги </w:t>
      </w:r>
      <w:r>
        <w:t>Стрежевой - Нижневартовск</w:t>
      </w:r>
      <w:r w:rsidRPr="00CD6252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 xml:space="preserve">гаясь по </w:t>
      </w:r>
      <w:r w:rsidRPr="008505B6" w:rsidR="0044582E">
        <w:t>направлению со стороны</w:t>
      </w:r>
      <w:r w:rsidRPr="008505B6">
        <w:t xml:space="preserve"> </w:t>
      </w:r>
      <w:r w:rsidRPr="008505B6" w:rsidR="009A51C7">
        <w:t xml:space="preserve">г. </w:t>
      </w:r>
      <w:r>
        <w:t xml:space="preserve">Стрежевой </w:t>
      </w:r>
      <w:r w:rsidRPr="008505B6">
        <w:t xml:space="preserve">в сторону </w:t>
      </w:r>
      <w:r>
        <w:t>г. Нижневартовска</w:t>
      </w:r>
      <w:r w:rsidRPr="008505B6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запрещен». </w:t>
      </w:r>
    </w:p>
    <w:p w:rsidR="004348D4" w:rsidRPr="008505B6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Фархуллин</w:t>
      </w:r>
      <w:r>
        <w:t xml:space="preserve"> Р.Р.</w:t>
      </w:r>
      <w:r w:rsidRPr="008505B6" w:rsidR="00AC762F">
        <w:t xml:space="preserve"> </w:t>
      </w:r>
      <w:r w:rsidRPr="008505B6" w:rsidR="008505B6">
        <w:t>в судебное заседание не явился, о времени и месте рассмотрения дела извещен надлежащим образом, ходатайств об отложении судебного заседания не заявлял,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8505B6" w:rsidR="00CD6252">
        <w:t>.</w:t>
      </w:r>
    </w:p>
    <w:p w:rsidR="004A1709" w:rsidRPr="008505B6" w:rsidP="004A1709">
      <w:pPr>
        <w:shd w:val="clear" w:color="auto" w:fill="FFFFFF"/>
        <w:ind w:right="21" w:firstLine="720"/>
        <w:jc w:val="both"/>
      </w:pPr>
      <w:r w:rsidRPr="008505B6">
        <w:t>Мировой судья,</w:t>
      </w:r>
      <w:r w:rsidRPr="008505B6" w:rsidR="002B374C">
        <w:t xml:space="preserve"> </w:t>
      </w:r>
      <w:r w:rsidRPr="008505B6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8505B6">
        <w:t>Исходя из положений ст. 24.1 Кодекса Российской Федерации об административных правонарушениях, задачами производства по делам</w:t>
      </w:r>
      <w:r w:rsidRPr="00CD6252">
        <w:t xml:space="preserve">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680760">
        <w:rPr>
          <w:color w:val="000000"/>
        </w:rPr>
        <w:t xml:space="preserve">№ </w:t>
      </w:r>
      <w:r w:rsidR="00B11B6F">
        <w:rPr>
          <w:color w:val="000000"/>
        </w:rPr>
        <w:t>645101</w:t>
      </w:r>
      <w:r w:rsidRPr="00CD6252" w:rsidR="009F2517">
        <w:rPr>
          <w:color w:val="000000"/>
        </w:rPr>
        <w:t xml:space="preserve"> от </w:t>
      </w:r>
      <w:r w:rsidR="00B11B6F">
        <w:rPr>
          <w:color w:val="000000"/>
        </w:rPr>
        <w:t>15</w:t>
      </w:r>
      <w:r w:rsidR="00FC1542">
        <w:rPr>
          <w:color w:val="000000"/>
        </w:rPr>
        <w:t xml:space="preserve"> января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B11B6F">
        <w:rPr>
          <w:color w:val="000000"/>
        </w:rPr>
        <w:t>Фархуллин</w:t>
      </w:r>
      <w:r w:rsidR="00B11B6F">
        <w:rPr>
          <w:color w:val="000000"/>
        </w:rPr>
        <w:t xml:space="preserve"> Р.Р.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EB2CA9">
        <w:rPr>
          <w:color w:val="000000"/>
        </w:rPr>
        <w:t>, в объяснении указал: «Торопился на работу»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B11B6F">
        <w:t>60 км</w:t>
      </w:r>
      <w:r w:rsidRPr="00CD6252">
        <w:t xml:space="preserve"> автодороги </w:t>
      </w:r>
      <w:r w:rsidR="00B11B6F">
        <w:t>Стрежевой - Нижневартовск</w:t>
      </w:r>
      <w:r w:rsidRPr="00CD6252">
        <w:t xml:space="preserve"> автомобиль </w:t>
      </w:r>
      <w:r w:rsidR="00B11B6F">
        <w:t xml:space="preserve">Хендэ ELANTRA, государственный регистрационный знак </w:t>
      </w:r>
      <w:r w:rsidR="00257274">
        <w:t>*</w:t>
      </w:r>
      <w:r w:rsidRPr="00CD6252">
        <w:t xml:space="preserve">, двигаясь со стороны </w:t>
      </w:r>
      <w:r w:rsidR="00B11B6F">
        <w:t xml:space="preserve">г. Стрежевой </w:t>
      </w:r>
      <w:r w:rsidRPr="00CD6252">
        <w:t xml:space="preserve">в сторону </w:t>
      </w:r>
      <w:r w:rsidRPr="00CD6252">
        <w:br/>
      </w:r>
      <w:r w:rsidR="00B11B6F">
        <w:t>г. Нижневартовска</w:t>
      </w:r>
      <w:r w:rsidRPr="00CD6252" w:rsidR="00B11B6F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B11B6F">
        <w:t>Фархуллин</w:t>
      </w:r>
      <w:r w:rsidR="00B11B6F">
        <w:t xml:space="preserve"> Р.Р.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11B6F">
        <w:t>с 58</w:t>
      </w:r>
      <w:r w:rsidR="00CE6AB8">
        <w:t xml:space="preserve"> по 6</w:t>
      </w:r>
      <w:r w:rsidR="00B11B6F">
        <w:t>0</w:t>
      </w:r>
      <w:r w:rsidRPr="00CD6252">
        <w:t xml:space="preserve"> км автодороги </w:t>
      </w:r>
      <w:r w:rsidR="00B11B6F">
        <w:t>Стрежевой - Нижневартовск</w:t>
      </w:r>
      <w:r w:rsidRPr="00CD6252">
        <w:t xml:space="preserve">, согласно которому автодорога </w:t>
      </w:r>
      <w:r w:rsidR="00B11B6F">
        <w:t>Стрежевой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="00B11B6F">
        <w:t xml:space="preserve"> 50</w:t>
      </w:r>
      <w:r w:rsidRPr="00CD6252">
        <w:t xml:space="preserve"> см, на </w:t>
      </w:r>
      <w:r w:rsidR="00B11B6F">
        <w:t>60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запрещен»;</w:t>
      </w:r>
    </w:p>
    <w:p w:rsidR="00C4061E" w:rsidRPr="00FC2EDE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B11B6F">
        <w:t xml:space="preserve">Хендэ ELANTRA, государственный регистрационный знак </w:t>
      </w:r>
      <w:r w:rsidR="00257274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</w:t>
      </w:r>
      <w:r w:rsidRPr="00FC2EDE">
        <w:t xml:space="preserve"> возвращением на ранее занимаемую полосу, в зоне действия дорожно</w:t>
      </w:r>
      <w:r w:rsidRPr="00FC2EDE" w:rsidR="004A1709">
        <w:t>го знака 3.20.</w:t>
      </w:r>
    </w:p>
    <w:p w:rsidR="004A1709" w:rsidRPr="00FC2EDE" w:rsidP="004A1709">
      <w:pPr>
        <w:ind w:firstLine="709"/>
        <w:jc w:val="both"/>
      </w:pPr>
      <w:r w:rsidRPr="00FC2EDE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B11B6F">
        <w:t>Фархуллин</w:t>
      </w:r>
      <w:r w:rsidR="00B11B6F">
        <w:t xml:space="preserve"> Р.Р.</w:t>
      </w:r>
      <w:r w:rsidRPr="00FC2EDE">
        <w:t xml:space="preserve"> не совершал.</w:t>
      </w:r>
    </w:p>
    <w:p w:rsidR="004A1709" w:rsidRPr="00FC2EDE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C2EDE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B11B6F">
        <w:rPr>
          <w:rFonts w:ascii="Times New Roman" w:hAnsi="Times New Roman"/>
          <w:sz w:val="24"/>
          <w:szCs w:val="24"/>
        </w:rPr>
        <w:t>Фархуллина</w:t>
      </w:r>
      <w:r w:rsidR="00B11B6F">
        <w:rPr>
          <w:rFonts w:ascii="Times New Roman" w:hAnsi="Times New Roman"/>
          <w:sz w:val="24"/>
          <w:szCs w:val="24"/>
        </w:rPr>
        <w:t xml:space="preserve"> Р.Р.</w:t>
      </w:r>
      <w:r w:rsidRPr="00FC2EDE">
        <w:rPr>
          <w:rFonts w:ascii="Times New Roman" w:hAnsi="Times New Roman"/>
          <w:sz w:val="24"/>
          <w:szCs w:val="24"/>
        </w:rPr>
        <w:t xml:space="preserve"> </w:t>
      </w:r>
      <w:r w:rsidRPr="00FC2EDE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FC2EDE" w:rsidP="004A1709">
      <w:pPr>
        <w:suppressAutoHyphens/>
        <w:ind w:firstLine="709"/>
        <w:jc w:val="both"/>
      </w:pPr>
      <w:r w:rsidRPr="00FC2EDE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FC2EDE">
          <w:t>ст. 3.1</w:t>
        </w:r>
      </w:hyperlink>
      <w:r w:rsidRPr="00FC2EDE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FC2EDE" w:rsidP="004A1709">
      <w:pPr>
        <w:suppressAutoHyphens/>
        <w:ind w:firstLine="720"/>
        <w:jc w:val="both"/>
      </w:pPr>
      <w:r w:rsidRPr="00FC2EDE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FC2EDE">
          <w:t>ст. 4.1</w:t>
        </w:r>
      </w:hyperlink>
      <w:r w:rsidRPr="00FC2EDE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FC2EDE" w:rsidP="004A1709">
      <w:pPr>
        <w:suppressAutoHyphens/>
        <w:ind w:firstLine="720"/>
        <w:jc w:val="both"/>
      </w:pPr>
      <w:r w:rsidRPr="00FC2EDE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FC2EDE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FC2EDE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FC2EDE">
          <w:t>ст. 26.1</w:t>
        </w:r>
      </w:hyperlink>
      <w:r w:rsidRPr="00FC2EDE">
        <w:t xml:space="preserve"> Кодекса Российской Федерации об административных правонарушениях, при </w:t>
      </w:r>
      <w:r w:rsidRPr="00FC2EDE" w:rsidR="008505B6">
        <w:t xml:space="preserve">отсутствии </w:t>
      </w:r>
      <w:r w:rsidRPr="00FC2EDE" w:rsidR="00756812">
        <w:t xml:space="preserve">обстоятельств, смягчающих </w:t>
      </w:r>
      <w:r w:rsidR="008505B6">
        <w:t>и</w:t>
      </w:r>
      <w:r w:rsidRPr="00FC2EDE">
        <w:t xml:space="preserve"> </w:t>
      </w:r>
      <w:r w:rsidRPr="00FC2EDE" w:rsidR="00756812">
        <w:t>о</w:t>
      </w:r>
      <w:r w:rsidRPr="00FC2EDE">
        <w:t>тягчающих административную ответст</w:t>
      </w:r>
      <w:r w:rsidRPr="00FC2EDE" w:rsidR="00756812">
        <w:t>венность, предусмотренных ст.</w:t>
      </w:r>
      <w:r w:rsidR="008035EF">
        <w:t xml:space="preserve"> </w:t>
      </w:r>
      <w:r w:rsidR="008505B6">
        <w:t>ст. 4.2,</w:t>
      </w:r>
      <w:r w:rsidRPr="00FC2EDE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B11B6F">
        <w:rPr>
          <w:rFonts w:eastAsia="MS Mincho"/>
        </w:rPr>
        <w:t>Фархуллину</w:t>
      </w:r>
      <w:r w:rsidR="00B11B6F">
        <w:rPr>
          <w:rFonts w:eastAsia="MS Mincho"/>
        </w:rPr>
        <w:t xml:space="preserve"> Р.Р.</w:t>
      </w:r>
      <w:r w:rsidRPr="00FC2EDE">
        <w:rPr>
          <w:rFonts w:eastAsia="MS Mincho"/>
        </w:rPr>
        <w:t xml:space="preserve"> административное наказание в виде </w:t>
      </w:r>
      <w:r w:rsidRPr="00FC2EDE">
        <w:t>административного штрафа.</w:t>
      </w:r>
    </w:p>
    <w:p w:rsidR="00C4061E" w:rsidRPr="00FC2EDE" w:rsidP="004A1709">
      <w:pPr>
        <w:ind w:firstLine="720"/>
        <w:jc w:val="both"/>
      </w:pPr>
      <w:r w:rsidRPr="00FC2EDE">
        <w:t>Руководствуясь ст. 29.10 Кодекса Российской Федерации об административных правонарушениях, мировой судья</w:t>
      </w:r>
    </w:p>
    <w:p w:rsidR="00C4061E" w:rsidRPr="00FC2EDE" w:rsidP="00C4061E">
      <w:pPr>
        <w:ind w:right="21" w:firstLine="720"/>
        <w:jc w:val="both"/>
      </w:pPr>
    </w:p>
    <w:p w:rsidR="00C4061E" w:rsidRPr="00FC2EDE" w:rsidP="00C4061E">
      <w:pPr>
        <w:ind w:right="21"/>
        <w:jc w:val="center"/>
      </w:pPr>
      <w:r w:rsidRPr="00FC2EDE">
        <w:t>ПОСТАНОВИЛ:</w:t>
      </w:r>
    </w:p>
    <w:p w:rsidR="00C4061E" w:rsidRPr="008035EF" w:rsidP="00C4061E">
      <w:pPr>
        <w:ind w:right="21" w:firstLine="720"/>
        <w:jc w:val="center"/>
      </w:pPr>
    </w:p>
    <w:p w:rsidR="00C4061E" w:rsidRPr="00FC2EDE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8035EF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8035EF" w:rsidR="008035EF">
        <w:rPr>
          <w:rFonts w:ascii="Times New Roman" w:hAnsi="Times New Roman"/>
          <w:bCs/>
          <w:sz w:val="24"/>
          <w:szCs w:val="24"/>
        </w:rPr>
        <w:t>Фархуллина</w:t>
      </w:r>
      <w:r w:rsidRPr="008035EF" w:rsidR="008035EF">
        <w:rPr>
          <w:rFonts w:ascii="Times New Roman" w:hAnsi="Times New Roman"/>
          <w:bCs/>
          <w:sz w:val="24"/>
          <w:szCs w:val="24"/>
        </w:rPr>
        <w:t xml:space="preserve"> Рафаила </w:t>
      </w:r>
      <w:r w:rsidRPr="008035EF" w:rsidR="008035EF">
        <w:rPr>
          <w:rFonts w:ascii="Times New Roman" w:hAnsi="Times New Roman"/>
          <w:bCs/>
          <w:sz w:val="24"/>
          <w:szCs w:val="24"/>
        </w:rPr>
        <w:t>Рагибовича</w:t>
      </w:r>
      <w:r w:rsidRPr="008035EF" w:rsidR="008035EF">
        <w:rPr>
          <w:rFonts w:ascii="Times New Roman" w:eastAsia="MS Mincho" w:hAnsi="Times New Roman"/>
          <w:sz w:val="24"/>
          <w:szCs w:val="24"/>
        </w:rPr>
        <w:t xml:space="preserve"> </w:t>
      </w:r>
      <w:r w:rsidRPr="008035EF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FC2EDE">
        <w:rPr>
          <w:rFonts w:ascii="Times New Roman" w:eastAsia="MS Mincho" w:hAnsi="Times New Roman"/>
          <w:sz w:val="24"/>
          <w:szCs w:val="24"/>
        </w:rPr>
        <w:t xml:space="preserve">, и назначить ему административное наказание в виде административного штрафа в размере </w:t>
      </w:r>
      <w:r w:rsidRPr="00FC2EDE" w:rsidR="00E3525A">
        <w:rPr>
          <w:rFonts w:ascii="Times New Roman" w:eastAsia="MS Mincho" w:hAnsi="Times New Roman"/>
          <w:sz w:val="24"/>
          <w:szCs w:val="24"/>
        </w:rPr>
        <w:t>7 500</w:t>
      </w:r>
      <w:r w:rsidRPr="00FC2EDE">
        <w:rPr>
          <w:rFonts w:ascii="Times New Roman" w:eastAsia="MS Mincho" w:hAnsi="Times New Roman"/>
          <w:sz w:val="24"/>
          <w:szCs w:val="24"/>
        </w:rPr>
        <w:t xml:space="preserve"> (</w:t>
      </w:r>
      <w:r w:rsidRPr="00FC2EDE" w:rsidR="00E3525A">
        <w:rPr>
          <w:rFonts w:ascii="Times New Roman" w:eastAsia="MS Mincho" w:hAnsi="Times New Roman"/>
          <w:sz w:val="24"/>
          <w:szCs w:val="24"/>
        </w:rPr>
        <w:t>семь тысяч пятьсот)</w:t>
      </w:r>
      <w:r w:rsidRPr="00FC2EDE">
        <w:rPr>
          <w:rFonts w:ascii="Times New Roman" w:eastAsia="MS Mincho" w:hAnsi="Times New Roman"/>
          <w:sz w:val="24"/>
          <w:szCs w:val="24"/>
        </w:rPr>
        <w:t xml:space="preserve"> рублей.</w:t>
      </w:r>
    </w:p>
    <w:p w:rsidR="00C4061E" w:rsidRPr="00FC2EDE" w:rsidP="00C4061E">
      <w:pPr>
        <w:ind w:right="-55" w:firstLine="708"/>
        <w:jc w:val="both"/>
        <w:rPr>
          <w:u w:val="single"/>
        </w:rPr>
      </w:pPr>
      <w:r w:rsidRPr="00FC2EDE">
        <w:t xml:space="preserve"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FC2EDE" w:rsidR="00E3525A">
        <w:t>1881048625</w:t>
      </w:r>
      <w:r w:rsidRPr="00FC2EDE">
        <w:t>02800</w:t>
      </w:r>
      <w:r w:rsidRPr="00FC2EDE" w:rsidR="00E3525A">
        <w:t>00</w:t>
      </w:r>
      <w:r w:rsidR="008035EF">
        <w:t>889</w:t>
      </w:r>
      <w:r w:rsidRPr="00FC2EDE">
        <w:t>.</w:t>
      </w:r>
    </w:p>
    <w:p w:rsidR="00F07E18" w:rsidRPr="00FC2EDE" w:rsidP="00F07E18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EDE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F07E18" w:rsidRPr="00FC2EDE" w:rsidP="00F07E18">
      <w:pPr>
        <w:autoSpaceDE w:val="0"/>
        <w:autoSpaceDN w:val="0"/>
        <w:adjustRightInd w:val="0"/>
        <w:ind w:firstLine="720"/>
        <w:jc w:val="both"/>
      </w:pPr>
      <w:r w:rsidRPr="00FC2EDE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FC2EDE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F07E18" w:rsidRPr="00FC2EDE" w:rsidP="00F07E18">
      <w:pPr>
        <w:ind w:right="-55" w:firstLine="720"/>
        <w:jc w:val="both"/>
      </w:pPr>
      <w:r w:rsidRPr="00FC2EDE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07E18" w:rsidRPr="00FC2EDE" w:rsidP="00F07E18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FC2EDE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FC2EDE">
        <w:rPr>
          <w:rFonts w:ascii="Times New Roman" w:hAnsi="Times New Roman"/>
          <w:sz w:val="24"/>
          <w:szCs w:val="24"/>
        </w:rPr>
        <w:t xml:space="preserve"> – Югры</w:t>
      </w:r>
      <w:r w:rsidRPr="00FC2EDE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F07E18" w:rsidRPr="00FC2EDE" w:rsidP="00F07E18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FC2EDE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F07E18" w:rsidRPr="00FC2EDE" w:rsidP="00F07E18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F07E18" w:rsidP="00F07E18">
      <w:pPr>
        <w:ind w:right="21"/>
        <w:jc w:val="both"/>
        <w:rPr>
          <w:rFonts w:eastAsia="MS Mincho"/>
          <w:bCs/>
        </w:rPr>
      </w:pPr>
      <w:r w:rsidRPr="00FC2EDE">
        <w:rPr>
          <w:rFonts w:eastAsia="MS Mincho"/>
          <w:bCs/>
        </w:rPr>
        <w:t>Мировой судья                                                                                                                            Л.М. Клипова</w:t>
      </w:r>
    </w:p>
    <w:p w:rsidR="003B34A0" w:rsidP="00F07E18">
      <w:pPr>
        <w:ind w:right="21"/>
        <w:jc w:val="both"/>
        <w:rPr>
          <w:rFonts w:eastAsia="MS Mincho"/>
          <w:bCs/>
        </w:rPr>
      </w:pPr>
    </w:p>
    <w:p w:rsidR="008035EF" w:rsidP="00F07E18">
      <w:pPr>
        <w:ind w:right="21"/>
        <w:jc w:val="both"/>
        <w:rPr>
          <w:rFonts w:eastAsia="MS Mincho"/>
          <w:bCs/>
        </w:rPr>
      </w:pPr>
    </w:p>
    <w:sectPr w:rsidSect="003B34A0">
      <w:headerReference w:type="even" r:id="rId11"/>
      <w:headerReference w:type="default" r:id="rId12"/>
      <w:headerReference w:type="first" r:id="rId13"/>
      <w:pgSz w:w="11906" w:h="16838"/>
      <w:pgMar w:top="851" w:right="56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7274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C334A1">
      <w:t>304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92202D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71035E">
      <w:rPr>
        <w:rFonts w:ascii="Times New Roman" w:hAnsi="Times New Roman"/>
        <w:b w:val="0"/>
        <w:i w:val="0"/>
        <w:sz w:val="24"/>
        <w:szCs w:val="24"/>
      </w:rPr>
      <w:t>000</w:t>
    </w:r>
    <w:r w:rsidR="00C334A1">
      <w:rPr>
        <w:rFonts w:ascii="Times New Roman" w:hAnsi="Times New Roman"/>
        <w:b w:val="0"/>
        <w:i w:val="0"/>
        <w:sz w:val="24"/>
        <w:szCs w:val="24"/>
      </w:rPr>
      <w:t>454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C334A1">
      <w:rPr>
        <w:rFonts w:ascii="Times New Roman" w:hAnsi="Times New Roman"/>
        <w:b w:val="0"/>
        <w:i w:val="0"/>
        <w:sz w:val="24"/>
        <w:szCs w:val="24"/>
      </w:rPr>
      <w:t>23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0BB8"/>
    <w:rsid w:val="00051743"/>
    <w:rsid w:val="00051FB0"/>
    <w:rsid w:val="0005294C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6EB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1D6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57274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0EC8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4A0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0AEA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0937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AA"/>
    <w:rsid w:val="005411D0"/>
    <w:rsid w:val="0054156E"/>
    <w:rsid w:val="00547C61"/>
    <w:rsid w:val="00550E22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0760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35EF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05B6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6F2E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51C7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1B6F"/>
    <w:rsid w:val="00B12294"/>
    <w:rsid w:val="00B136C8"/>
    <w:rsid w:val="00B13BE4"/>
    <w:rsid w:val="00B16ABA"/>
    <w:rsid w:val="00B20CFF"/>
    <w:rsid w:val="00B213C2"/>
    <w:rsid w:val="00B22B7D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2854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1C45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1E7C"/>
    <w:rsid w:val="00C334A1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E6AB8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0B9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525A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76FBF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2CA9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7E18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09F5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1542"/>
    <w:rsid w:val="00FC2BBB"/>
    <w:rsid w:val="00FC2EDE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1DA22-CF2D-45E5-90DF-C46A0FCA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